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BE1E97" w:rsidRPr="00BE1E97" w:rsidRDefault="00BE1E97" w:rsidP="00BE1E97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Pr="00BE1E97">
        <w:rPr>
          <w:rFonts w:ascii="Verdana" w:hAnsi="Verdana"/>
          <w:b/>
        </w:rPr>
        <w:t xml:space="preserve">ЕНТИЗ” АД </w:t>
      </w:r>
    </w:p>
    <w:p w:rsidR="00BE1E97" w:rsidRPr="00BE1E97" w:rsidRDefault="00BE1E97" w:rsidP="00BE1E97">
      <w:pPr>
        <w:tabs>
          <w:tab w:val="left" w:pos="9639"/>
        </w:tabs>
        <w:jc w:val="both"/>
        <w:rPr>
          <w:rFonts w:ascii="Verdana" w:hAnsi="Verdana"/>
        </w:rPr>
      </w:pPr>
      <w:r w:rsidRPr="00BE1E97">
        <w:rPr>
          <w:rFonts w:ascii="Verdana" w:hAnsi="Verdana"/>
          <w:lang w:val="bg-BG"/>
        </w:rPr>
        <w:t xml:space="preserve">гр. София, </w:t>
      </w:r>
      <w:r w:rsidRPr="00BE1E97">
        <w:rPr>
          <w:rFonts w:ascii="Verdana" w:hAnsi="Verdana"/>
        </w:rPr>
        <w:t xml:space="preserve">Район </w:t>
      </w:r>
      <w:proofErr w:type="spellStart"/>
      <w:r w:rsidRPr="00BE1E97">
        <w:rPr>
          <w:rFonts w:ascii="Verdana" w:hAnsi="Verdana"/>
        </w:rPr>
        <w:t>Оборище</w:t>
      </w:r>
      <w:proofErr w:type="spellEnd"/>
      <w:r w:rsidRPr="00BE1E97">
        <w:rPr>
          <w:rFonts w:ascii="Verdana" w:hAnsi="Verdana"/>
        </w:rPr>
        <w:t xml:space="preserve">, </w:t>
      </w:r>
      <w:r w:rsidRPr="00BE1E97">
        <w:rPr>
          <w:rFonts w:ascii="Verdana" w:hAnsi="Verdana"/>
          <w:lang w:val="bg-BG"/>
        </w:rPr>
        <w:t xml:space="preserve">ул. „Бачо Киро” № 8 </w:t>
      </w:r>
    </w:p>
    <w:p w:rsidR="00BE1E97" w:rsidRDefault="00BE1E97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Default="005741C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5F66A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0B62F8">
        <w:rPr>
          <w:rFonts w:ascii="Verdana" w:hAnsi="Verdana"/>
          <w:lang w:val="ru-RU"/>
        </w:rPr>
        <w:t>1</w:t>
      </w:r>
      <w:r w:rsidR="005741C1">
        <w:rPr>
          <w:rFonts w:ascii="Verdana" w:hAnsi="Verdana"/>
          <w:lang w:val="ru-RU"/>
        </w:rPr>
        <w:t>3</w:t>
      </w:r>
      <w:r w:rsidR="00BE1E97">
        <w:rPr>
          <w:rFonts w:ascii="Verdana" w:hAnsi="Verdana"/>
          <w:lang w:val="ru-RU"/>
        </w:rPr>
        <w:t>98</w:t>
      </w:r>
      <w:r w:rsidR="00165CC1">
        <w:rPr>
          <w:rFonts w:ascii="Verdana" w:hAnsi="Verdana"/>
          <w:lang w:val="ru-RU"/>
        </w:rPr>
        <w:t>/</w:t>
      </w:r>
      <w:r w:rsidR="00BE1E97">
        <w:rPr>
          <w:rFonts w:ascii="Verdana" w:hAnsi="Verdana"/>
          <w:lang w:val="ru-RU"/>
        </w:rPr>
        <w:t>03</w:t>
      </w:r>
      <w:r w:rsidR="005741C1">
        <w:rPr>
          <w:rFonts w:ascii="Verdana" w:hAnsi="Verdana"/>
          <w:lang w:val="ru-RU"/>
        </w:rPr>
        <w:t>.</w:t>
      </w:r>
      <w:r w:rsidR="006F6976">
        <w:rPr>
          <w:rFonts w:ascii="Verdana" w:hAnsi="Verdana"/>
          <w:lang w:val="ru-RU"/>
        </w:rPr>
        <w:t>1</w:t>
      </w:r>
      <w:r w:rsidR="00BE1E97">
        <w:rPr>
          <w:rFonts w:ascii="Verdana" w:hAnsi="Verdana"/>
          <w:lang w:val="ru-RU"/>
        </w:rPr>
        <w:t>1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BE1E97" w:rsidRPr="00BE1E97">
        <w:rPr>
          <w:rFonts w:ascii="Verdana" w:hAnsi="Verdana"/>
          <w:b/>
          <w:lang w:val="bg-BG"/>
        </w:rPr>
        <w:t>Комплексен проект</w:t>
      </w:r>
      <w:r w:rsidR="009D43A6">
        <w:rPr>
          <w:rFonts w:ascii="Verdana" w:hAnsi="Verdana"/>
          <w:b/>
          <w:lang w:val="bg-BG"/>
        </w:rPr>
        <w:t xml:space="preserve"> </w:t>
      </w:r>
      <w:r w:rsidR="00BE1E97" w:rsidRPr="00BE1E97">
        <w:rPr>
          <w:rFonts w:ascii="Verdana" w:hAnsi="Verdana"/>
          <w:b/>
          <w:lang w:val="bg-BG"/>
        </w:rPr>
        <w:t>за инвестиционна инициатива</w:t>
      </w:r>
      <w:r w:rsidR="009D43A6" w:rsidRPr="009D43A6">
        <w:rPr>
          <w:rFonts w:ascii="Verdana" w:hAnsi="Verdana"/>
          <w:b/>
          <w:lang w:val="bg-BG"/>
        </w:rPr>
        <w:t>(КП</w:t>
      </w:r>
      <w:r w:rsidR="009D43A6">
        <w:rPr>
          <w:rFonts w:ascii="Verdana" w:hAnsi="Verdana"/>
          <w:b/>
          <w:lang w:val="bg-BG"/>
        </w:rPr>
        <w:t>ИИ</w:t>
      </w:r>
      <w:r w:rsidR="009D43A6" w:rsidRPr="009D43A6">
        <w:rPr>
          <w:rFonts w:ascii="Verdana" w:hAnsi="Verdana"/>
          <w:b/>
          <w:lang w:val="bg-BG"/>
        </w:rPr>
        <w:t xml:space="preserve">) </w:t>
      </w:r>
      <w:r w:rsidR="00BE1E97" w:rsidRPr="00BE1E97">
        <w:rPr>
          <w:rFonts w:ascii="Verdana" w:hAnsi="Verdana"/>
          <w:b/>
          <w:lang w:val="bg-BG"/>
        </w:rPr>
        <w:t xml:space="preserve"> за линеен обект на техническа инфраструктура: </w:t>
      </w:r>
      <w:r w:rsidR="00BE1E97" w:rsidRPr="005F66AF">
        <w:rPr>
          <w:rFonts w:ascii="Verdana" w:hAnsi="Verdana"/>
          <w:lang w:val="bg-BG"/>
        </w:rPr>
        <w:t>Два броя кабелни линии -20кV -400мм2 от КРУ № 9 и КРУ № 24 -20кV на п/</w:t>
      </w:r>
      <w:proofErr w:type="spellStart"/>
      <w:r w:rsidR="00BE1E97" w:rsidRPr="005F66AF">
        <w:rPr>
          <w:rFonts w:ascii="Verdana" w:hAnsi="Verdana"/>
          <w:lang w:val="bg-BG"/>
        </w:rPr>
        <w:t>ст</w:t>
      </w:r>
      <w:proofErr w:type="spellEnd"/>
      <w:r w:rsidR="00BE1E97" w:rsidRPr="005F66AF">
        <w:rPr>
          <w:rFonts w:ascii="Verdana" w:hAnsi="Verdana"/>
          <w:lang w:val="bg-BG"/>
        </w:rPr>
        <w:t xml:space="preserve"> „</w:t>
      </w:r>
      <w:proofErr w:type="spellStart"/>
      <w:r w:rsidR="00BE1E97" w:rsidRPr="005F66AF">
        <w:rPr>
          <w:rFonts w:ascii="Verdana" w:hAnsi="Verdana"/>
          <w:lang w:val="bg-BG"/>
        </w:rPr>
        <w:t>Станимъка</w:t>
      </w:r>
      <w:proofErr w:type="spellEnd"/>
      <w:r w:rsidR="00BE1E97" w:rsidRPr="005F66AF">
        <w:rPr>
          <w:rFonts w:ascii="Verdana" w:hAnsi="Verdana"/>
          <w:lang w:val="bg-BG"/>
        </w:rPr>
        <w:t>” – гр. Асеновград до място за бъдеща възлова станция  в УПИ ХХІІ-011321</w:t>
      </w:r>
      <w:r w:rsidR="005F66AF" w:rsidRPr="005F66AF">
        <w:rPr>
          <w:rFonts w:ascii="Verdana" w:hAnsi="Verdana"/>
          <w:lang w:val="bg-BG"/>
        </w:rPr>
        <w:t>,</w:t>
      </w:r>
      <w:r w:rsidR="005F66AF">
        <w:rPr>
          <w:rFonts w:ascii="Verdana" w:hAnsi="Verdana"/>
          <w:lang w:val="bg-BG"/>
        </w:rPr>
        <w:t xml:space="preserve"> землище на </w:t>
      </w:r>
      <w:r w:rsidR="005F66AF" w:rsidRPr="005F66AF">
        <w:rPr>
          <w:rFonts w:ascii="Verdana" w:hAnsi="Verdana"/>
          <w:lang w:val="bg-BG"/>
        </w:rPr>
        <w:t>гр. Куклен</w:t>
      </w:r>
    </w:p>
    <w:p w:rsidR="00BE1E97" w:rsidRPr="005F66AF" w:rsidRDefault="00BE1E9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5F66AF">
        <w:rPr>
          <w:rFonts w:ascii="Verdana" w:hAnsi="Verdana"/>
          <w:b/>
          <w:lang w:val="ru-RU"/>
        </w:rPr>
        <w:t>Дами</w:t>
      </w:r>
      <w:proofErr w:type="spellEnd"/>
      <w:r w:rsidR="005F66AF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="009D43A6">
        <w:rPr>
          <w:rFonts w:ascii="Verdana" w:hAnsi="Verdana"/>
          <w:lang w:val="ru-RU"/>
        </w:rPr>
        <w:t xml:space="preserve"> КПИИ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677973">
      <w:pPr>
        <w:tabs>
          <w:tab w:val="left" w:pos="9639"/>
        </w:tabs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5F66AF" w:rsidRDefault="005F66AF" w:rsidP="0098172E">
      <w:pPr>
        <w:tabs>
          <w:tab w:val="left" w:pos="9639"/>
        </w:tabs>
        <w:jc w:val="both"/>
        <w:rPr>
          <w:rFonts w:ascii="Verdana" w:hAnsi="Verdana"/>
          <w:shd w:val="clear" w:color="auto" w:fill="FEFEFE"/>
          <w:lang w:val="ru-RU"/>
        </w:rPr>
      </w:pPr>
    </w:p>
    <w:p w:rsidR="00F82CDF" w:rsidRPr="00C8758B" w:rsidRDefault="0098172E" w:rsidP="0098172E">
      <w:pPr>
        <w:tabs>
          <w:tab w:val="left" w:pos="9639"/>
        </w:tabs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proofErr w:type="gramStart"/>
      <w:r w:rsidRPr="0098172E">
        <w:rPr>
          <w:rFonts w:ascii="Verdana" w:hAnsi="Verdana"/>
          <w:shd w:val="clear" w:color="auto" w:fill="FEFEFE"/>
          <w:lang w:val="ru-RU"/>
        </w:rPr>
        <w:t>Тъй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като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предвижданията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и обхвата на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инвестиционният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проект,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съставна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част от 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комплексн</w:t>
      </w:r>
      <w:r w:rsidR="005F66AF">
        <w:rPr>
          <w:rFonts w:ascii="Verdana" w:hAnsi="Verdana"/>
          <w:shd w:val="clear" w:color="auto" w:fill="FEFEFE"/>
          <w:lang w:val="ru-RU"/>
        </w:rPr>
        <w:t>ия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проект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съответст</w:t>
      </w:r>
      <w:r w:rsidR="005F66AF">
        <w:rPr>
          <w:rFonts w:ascii="Verdana" w:hAnsi="Verdana"/>
          <w:shd w:val="clear" w:color="auto" w:fill="FEFEFE"/>
          <w:lang w:val="ru-RU"/>
        </w:rPr>
        <w:t>в</w:t>
      </w:r>
      <w:r w:rsidRPr="0098172E">
        <w:rPr>
          <w:rFonts w:ascii="Verdana" w:hAnsi="Verdana"/>
          <w:shd w:val="clear" w:color="auto" w:fill="FEFEFE"/>
          <w:lang w:val="ru-RU"/>
        </w:rPr>
        <w:t>ат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на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предвижданията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и обхвата на</w:t>
      </w:r>
      <w:r w:rsidR="005F66AF">
        <w:rPr>
          <w:rFonts w:ascii="Verdana" w:hAnsi="Verdana"/>
          <w:shd w:val="clear" w:color="auto" w:fill="FEFEFE"/>
          <w:lang w:val="ru-RU"/>
        </w:rPr>
        <w:t xml:space="preserve"> </w:t>
      </w:r>
      <w:r w:rsidRPr="0098172E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устройствения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план,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считаме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за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целесъобразно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да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допуснем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прилагането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на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разпоредбата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на чл. 91, ал.2 от Закона за опазване на околната среда (ЗООС) и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извършването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само на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една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от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оценките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по реда на глава шеста на ЗООС,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която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в случая да</w:t>
      </w:r>
      <w:proofErr w:type="gramEnd"/>
      <w:r w:rsidRPr="0098172E">
        <w:rPr>
          <w:rFonts w:ascii="Verdana" w:hAnsi="Verdana"/>
          <w:shd w:val="clear" w:color="auto" w:fill="FEFEFE"/>
          <w:lang w:val="ru-RU"/>
        </w:rPr>
        <w:t xml:space="preserve"> е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процедурата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по </w:t>
      </w:r>
      <w:proofErr w:type="spellStart"/>
      <w:r w:rsidRPr="0098172E">
        <w:rPr>
          <w:rFonts w:ascii="Verdana" w:hAnsi="Verdana"/>
          <w:shd w:val="clear" w:color="auto" w:fill="FEFEFE"/>
          <w:lang w:val="ru-RU"/>
        </w:rPr>
        <w:t>екологична</w:t>
      </w:r>
      <w:proofErr w:type="spellEnd"/>
      <w:r w:rsidRPr="0098172E">
        <w:rPr>
          <w:rFonts w:ascii="Verdana" w:hAnsi="Verdana"/>
          <w:shd w:val="clear" w:color="auto" w:fill="FEFEFE"/>
          <w:lang w:val="ru-RU"/>
        </w:rPr>
        <w:t xml:space="preserve"> оценка</w:t>
      </w:r>
    </w:p>
    <w:p w:rsidR="005F66AF" w:rsidRDefault="005F66AF" w:rsidP="009A6EB4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 w:rsidR="005F66AF">
        <w:rPr>
          <w:rFonts w:ascii="Verdana" w:hAnsi="Verdana"/>
          <w:lang w:val="ru-RU"/>
        </w:rPr>
        <w:t>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5F66AF"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зон</w:t>
      </w:r>
      <w:r w:rsidR="005F66AF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8309DF">
        <w:rPr>
          <w:rFonts w:ascii="Verdana" w:hAnsi="Verdana"/>
          <w:b/>
          <w:lang w:val="ru-RU"/>
        </w:rPr>
        <w:t>0</w:t>
      </w:r>
      <w:r w:rsidR="005F66AF">
        <w:rPr>
          <w:rFonts w:ascii="Verdana" w:hAnsi="Verdana"/>
          <w:b/>
          <w:lang w:val="ru-RU"/>
        </w:rPr>
        <w:t>194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8309DF">
        <w:rPr>
          <w:rFonts w:ascii="Verdana" w:hAnsi="Verdana"/>
          <w:b/>
          <w:lang w:val="ru-RU"/>
        </w:rPr>
        <w:t xml:space="preserve">Река </w:t>
      </w:r>
      <w:r w:rsidR="005F66AF">
        <w:rPr>
          <w:rFonts w:ascii="Verdana" w:hAnsi="Verdana"/>
          <w:b/>
          <w:lang w:val="ru-RU"/>
        </w:rPr>
        <w:t>Ч</w:t>
      </w:r>
      <w:r w:rsidR="008309DF">
        <w:rPr>
          <w:rFonts w:ascii="Verdana" w:hAnsi="Verdana"/>
          <w:b/>
          <w:lang w:val="ru-RU"/>
        </w:rPr>
        <w:t>а</w:t>
      </w:r>
      <w:r w:rsidR="005F66AF">
        <w:rPr>
          <w:rFonts w:ascii="Verdana" w:hAnsi="Verdana"/>
          <w:b/>
          <w:lang w:val="ru-RU"/>
        </w:rPr>
        <w:t>я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5F66AF" w:rsidRDefault="005F66AF" w:rsidP="00D70910">
      <w:pPr>
        <w:jc w:val="both"/>
        <w:rPr>
          <w:rFonts w:ascii="Verdana" w:hAnsi="Verdana"/>
          <w:lang w:val="ru-RU"/>
        </w:rPr>
      </w:pPr>
    </w:p>
    <w:p w:rsidR="005F66AF" w:rsidRPr="00CE400E" w:rsidRDefault="005F66AF" w:rsidP="005F66A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</w:t>
      </w:r>
      <w:proofErr w:type="spellStart"/>
      <w:proofErr w:type="gram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Изготвили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   </w:t>
      </w:r>
    </w:p>
    <w:p w:rsidR="005F66AF" w:rsidRPr="00CE400E" w:rsidRDefault="005F66AF" w:rsidP="005F66A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Д.Димитров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Директор Дирекция “ПД”              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инж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. Вл. Илиев,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гл</w:t>
      </w:r>
      <w:proofErr w:type="gram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.е</w:t>
      </w:r>
      <w:proofErr w:type="gram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ксперт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..............</w:t>
      </w:r>
    </w:p>
    <w:p w:rsidR="005F66AF" w:rsidRPr="00CE400E" w:rsidRDefault="005F66AF" w:rsidP="005F66A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                                               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Н.Иса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</w:t>
      </w:r>
      <w:proofErr w:type="spell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гл</w:t>
      </w:r>
      <w:proofErr w:type="gramStart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.е</w:t>
      </w:r>
      <w:proofErr w:type="gram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>ксперт</w:t>
      </w:r>
      <w:proofErr w:type="spellEnd"/>
      <w:r w:rsidRPr="00CE400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………………                                                                             </w:t>
      </w:r>
    </w:p>
    <w:p w:rsidR="008309DF" w:rsidRPr="00CE400E" w:rsidRDefault="008309DF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309DF" w:rsidRPr="00CE400E" w:rsidRDefault="008309DF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0B62F8" w:rsidRPr="00CE400E" w:rsidRDefault="000B62F8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E10E4" w:rsidRPr="005F66AF" w:rsidRDefault="008309DF" w:rsidP="005F66A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r w:rsidR="008E10E4"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</w:t>
      </w:r>
      <w:r w:rsidR="008E10E4" w:rsidRPr="00252718">
        <w:rPr>
          <w:rFonts w:ascii="Verdana" w:hAnsi="Verdana"/>
          <w:bCs/>
          <w:color w:val="FFFFFF" w:themeColor="background1"/>
          <w:lang w:val="bg-BG"/>
        </w:rPr>
        <w:t xml:space="preserve"> </w:t>
      </w:r>
    </w:p>
    <w:sectPr w:rsidR="008E10E4" w:rsidRPr="005F66A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00F04C" wp14:editId="180F50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42350F" wp14:editId="5DFA4E6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5F60F" wp14:editId="642D869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484815" wp14:editId="4D01F677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EA25798" wp14:editId="550734B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07E29CC" wp14:editId="53163E5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7636C06" wp14:editId="5C33ED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5F66A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77973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172E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D43A6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2E99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1E97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E400E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097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818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2015-11-10T11:33:00Z</cp:lastPrinted>
  <dcterms:created xsi:type="dcterms:W3CDTF">2015-11-10T09:37:00Z</dcterms:created>
  <dcterms:modified xsi:type="dcterms:W3CDTF">2015-11-24T11:38:00Z</dcterms:modified>
</cp:coreProperties>
</file>